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8F" w:rsidRDefault="003E0D8F" w:rsidP="00963BE9">
      <w:pPr>
        <w:tabs>
          <w:tab w:val="left" w:leader="underscore" w:pos="284"/>
          <w:tab w:val="left" w:pos="851"/>
        </w:tabs>
      </w:pPr>
    </w:p>
    <w:p w:rsidR="002232D4" w:rsidRPr="002232D4" w:rsidRDefault="002232D4" w:rsidP="002232D4">
      <w:pPr>
        <w:tabs>
          <w:tab w:val="left" w:leader="underscore" w:pos="284"/>
          <w:tab w:val="left" w:pos="851"/>
        </w:tabs>
        <w:jc w:val="center"/>
        <w:rPr>
          <w:b/>
          <w:sz w:val="48"/>
        </w:rPr>
      </w:pPr>
      <w:r w:rsidRPr="002232D4">
        <w:rPr>
          <w:b/>
          <w:sz w:val="48"/>
        </w:rPr>
        <w:t>PRACTICE LETTERHEAD</w:t>
      </w:r>
    </w:p>
    <w:p w:rsidR="003E0D8F" w:rsidRPr="003E0D8F" w:rsidRDefault="002232D4" w:rsidP="003E0D8F">
      <w:r>
        <w:rPr>
          <w:noProof/>
          <w:sz w:val="24"/>
          <w:szCs w:val="24"/>
          <w:lang w:val="en-GB" w:eastAsia="en-GB"/>
        </w:rPr>
        <mc:AlternateContent>
          <mc:Choice Requires="wps">
            <w:drawing>
              <wp:anchor distT="36576" distB="36576" distL="36576" distR="36576" simplePos="0" relativeHeight="251653632" behindDoc="0" locked="0" layoutInCell="1" allowOverlap="1">
                <wp:simplePos x="0" y="0"/>
                <wp:positionH relativeFrom="column">
                  <wp:posOffset>-218440</wp:posOffset>
                </wp:positionH>
                <wp:positionV relativeFrom="paragraph">
                  <wp:posOffset>283845</wp:posOffset>
                </wp:positionV>
                <wp:extent cx="7196455" cy="0"/>
                <wp:effectExtent l="10160" t="7620" r="1333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55" cy="0"/>
                        </a:xfrm>
                        <a:prstGeom prst="line">
                          <a:avLst/>
                        </a:prstGeom>
                        <a:noFill/>
                        <a:ln w="127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2pt,22.35pt" to="549.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" strokecolor="#009" strokeweight="1pt">
                <v:shadow color="#ccc"/>
              </v:line>
            </w:pict>
          </mc:Fallback>
        </mc:AlternateContent>
      </w:r>
    </w:p>
    <w:p w:rsidR="00905071" w:rsidRDefault="00905071" w:rsidP="00963BE9">
      <w:pPr>
        <w:tabs>
          <w:tab w:val="left" w:leader="underscore" w:pos="851"/>
          <w:tab w:val="left" w:pos="1134"/>
          <w:tab w:val="left" w:pos="1418"/>
          <w:tab w:val="left" w:pos="1701"/>
          <w:tab w:val="left" w:pos="1985"/>
          <w:tab w:val="left" w:pos="2268"/>
          <w:tab w:val="left" w:pos="2552"/>
          <w:tab w:val="left" w:pos="2835"/>
          <w:tab w:val="left" w:leader="hyphen" w:pos="4740"/>
        </w:tabs>
        <w:spacing w:after="0"/>
        <w:ind w:left="567" w:right="567"/>
      </w:pPr>
    </w:p>
    <w:p w:rsidR="00895B08" w:rsidRDefault="002232D4" w:rsidP="00895B08">
      <w:pPr>
        <w:autoSpaceDE w:val="0"/>
        <w:autoSpaceDN w:val="0"/>
        <w:adjustRightInd w:val="0"/>
        <w:spacing w:after="0" w:line="240" w:lineRule="auto"/>
        <w:ind w:left="567"/>
        <w:rPr>
          <w:rFonts w:ascii="Arial" w:hAnsi="Arial" w:cs="Arial"/>
          <w:bCs/>
          <w:sz w:val="20"/>
          <w:szCs w:val="20"/>
          <w:lang w:val="en-GB"/>
        </w:rPr>
      </w:pPr>
      <w:r>
        <w:rPr>
          <w:rFonts w:ascii="Arial" w:hAnsi="Arial" w:cs="Arial"/>
          <w:sz w:val="20"/>
          <w:szCs w:val="20"/>
        </w:rPr>
        <w:t>Date</w:t>
      </w:r>
    </w:p>
    <w:p w:rsidR="00D271B5" w:rsidRDefault="00D271B5" w:rsidP="00895B08">
      <w:pPr>
        <w:autoSpaceDE w:val="0"/>
        <w:autoSpaceDN w:val="0"/>
        <w:adjustRightInd w:val="0"/>
        <w:spacing w:after="0" w:line="240" w:lineRule="auto"/>
        <w:ind w:left="567"/>
        <w:rPr>
          <w:rFonts w:ascii="Arial" w:hAnsi="Arial" w:cs="Arial"/>
          <w:bCs/>
          <w:sz w:val="20"/>
          <w:szCs w:val="20"/>
          <w:lang w:val="en-GB"/>
        </w:rPr>
      </w:pPr>
    </w:p>
    <w:p w:rsidR="00334D83" w:rsidRDefault="00334D83" w:rsidP="00895B08">
      <w:pPr>
        <w:autoSpaceDE w:val="0"/>
        <w:autoSpaceDN w:val="0"/>
        <w:adjustRightInd w:val="0"/>
        <w:spacing w:after="0" w:line="240" w:lineRule="auto"/>
        <w:ind w:left="567"/>
        <w:rPr>
          <w:rFonts w:ascii="Arial" w:hAnsi="Arial" w:cs="Arial"/>
          <w:bCs/>
          <w:sz w:val="20"/>
          <w:szCs w:val="20"/>
          <w:lang w:val="en-GB"/>
        </w:rPr>
      </w:pPr>
    </w:p>
    <w:p w:rsidR="00334D83" w:rsidRDefault="00334D83" w:rsidP="00895B08">
      <w:pPr>
        <w:autoSpaceDE w:val="0"/>
        <w:autoSpaceDN w:val="0"/>
        <w:adjustRightInd w:val="0"/>
        <w:spacing w:after="0" w:line="240" w:lineRule="auto"/>
        <w:ind w:left="567"/>
        <w:rPr>
          <w:rFonts w:ascii="Arial" w:hAnsi="Arial" w:cs="Arial"/>
          <w:bCs/>
          <w:sz w:val="20"/>
          <w:szCs w:val="20"/>
          <w:lang w:val="en-GB"/>
        </w:rPr>
      </w:pPr>
    </w:p>
    <w:p w:rsidR="00334D83" w:rsidRDefault="00334D83" w:rsidP="00895B08">
      <w:pPr>
        <w:autoSpaceDE w:val="0"/>
        <w:autoSpaceDN w:val="0"/>
        <w:adjustRightInd w:val="0"/>
        <w:spacing w:after="0" w:line="240" w:lineRule="auto"/>
        <w:ind w:left="567"/>
        <w:rPr>
          <w:rFonts w:ascii="Arial" w:hAnsi="Arial" w:cs="Arial"/>
          <w:bCs/>
          <w:sz w:val="20"/>
          <w:szCs w:val="20"/>
          <w:lang w:val="en-GB"/>
        </w:rPr>
      </w:pPr>
    </w:p>
    <w:p w:rsidR="00334D83" w:rsidRDefault="00334D83" w:rsidP="00895B08">
      <w:pPr>
        <w:autoSpaceDE w:val="0"/>
        <w:autoSpaceDN w:val="0"/>
        <w:adjustRightInd w:val="0"/>
        <w:spacing w:after="0" w:line="240" w:lineRule="auto"/>
        <w:ind w:left="567"/>
        <w:rPr>
          <w:rFonts w:ascii="Arial" w:hAnsi="Arial" w:cs="Arial"/>
          <w:bCs/>
          <w:sz w:val="20"/>
          <w:szCs w:val="20"/>
          <w:lang w:val="en-GB"/>
        </w:rPr>
      </w:pPr>
    </w:p>
    <w:p w:rsidR="00334D83" w:rsidRDefault="00334D83" w:rsidP="00895B08">
      <w:pPr>
        <w:autoSpaceDE w:val="0"/>
        <w:autoSpaceDN w:val="0"/>
        <w:adjustRightInd w:val="0"/>
        <w:spacing w:after="0" w:line="240" w:lineRule="auto"/>
        <w:ind w:left="567"/>
        <w:rPr>
          <w:rFonts w:ascii="Arial" w:hAnsi="Arial" w:cs="Arial"/>
          <w:bCs/>
          <w:sz w:val="20"/>
          <w:szCs w:val="20"/>
          <w:lang w:val="en-GB"/>
        </w:rPr>
      </w:pPr>
    </w:p>
    <w:p w:rsidR="00334D83" w:rsidRPr="00895B08" w:rsidRDefault="00334D83" w:rsidP="00895B08">
      <w:pPr>
        <w:autoSpaceDE w:val="0"/>
        <w:autoSpaceDN w:val="0"/>
        <w:adjustRightInd w:val="0"/>
        <w:spacing w:after="0" w:line="240" w:lineRule="auto"/>
        <w:ind w:left="567"/>
        <w:rPr>
          <w:rFonts w:ascii="Arial" w:hAnsi="Arial" w:cs="Arial"/>
          <w:bCs/>
          <w:sz w:val="20"/>
          <w:szCs w:val="20"/>
          <w:lang w:val="en-GB"/>
        </w:rPr>
      </w:pPr>
    </w:p>
    <w:p w:rsidR="00895B08" w:rsidRPr="00895B08" w:rsidRDefault="00895B08" w:rsidP="00895B08">
      <w:pPr>
        <w:autoSpaceDE w:val="0"/>
        <w:autoSpaceDN w:val="0"/>
        <w:adjustRightInd w:val="0"/>
        <w:spacing w:after="0" w:line="240" w:lineRule="auto"/>
        <w:ind w:left="567"/>
        <w:rPr>
          <w:rFonts w:ascii="Arial" w:hAnsi="Arial" w:cs="Arial"/>
          <w:bCs/>
          <w:sz w:val="20"/>
          <w:szCs w:val="20"/>
          <w:lang w:val="en-GB"/>
        </w:rPr>
      </w:pPr>
    </w:p>
    <w:p w:rsidR="00895B08" w:rsidRDefault="00895B08" w:rsidP="00895B08">
      <w:pPr>
        <w:autoSpaceDE w:val="0"/>
        <w:autoSpaceDN w:val="0"/>
        <w:adjustRightInd w:val="0"/>
        <w:spacing w:after="0" w:line="240" w:lineRule="auto"/>
        <w:ind w:left="567"/>
        <w:rPr>
          <w:rFonts w:ascii="Arial" w:hAnsi="Arial" w:cs="Arial"/>
          <w:bCs/>
          <w:sz w:val="20"/>
          <w:szCs w:val="20"/>
          <w:lang w:val="en-GB"/>
        </w:rPr>
      </w:pPr>
    </w:p>
    <w:p w:rsidR="00091971" w:rsidRPr="00091971" w:rsidRDefault="00091971" w:rsidP="001D1444">
      <w:pPr>
        <w:ind w:left="540" w:right="657"/>
        <w:rPr>
          <w:rFonts w:ascii="Arial" w:hAnsi="Arial" w:cs="Arial"/>
          <w:lang w:val="en-GB"/>
        </w:rPr>
      </w:pPr>
      <w:r w:rsidRPr="00091971">
        <w:rPr>
          <w:rFonts w:ascii="Arial" w:hAnsi="Arial" w:cs="Arial"/>
          <w:lang w:val="en-GB"/>
        </w:rPr>
        <w:t xml:space="preserve">Dear </w:t>
      </w:r>
      <w:r w:rsidR="002232D4">
        <w:rPr>
          <w:rFonts w:ascii="Arial" w:hAnsi="Arial" w:cs="Arial"/>
          <w:lang w:val="en-GB"/>
        </w:rPr>
        <w:t>Patient</w:t>
      </w:r>
    </w:p>
    <w:p w:rsidR="00334D83" w:rsidRPr="00334D83" w:rsidRDefault="00334D83" w:rsidP="00334D83">
      <w:pPr>
        <w:spacing w:after="0"/>
        <w:ind w:left="567" w:right="567"/>
        <w:jc w:val="both"/>
        <w:rPr>
          <w:rFonts w:ascii="Arial" w:hAnsi="Arial" w:cs="Arial"/>
          <w:bCs/>
          <w:lang w:val="en-GB"/>
        </w:rPr>
      </w:pPr>
    </w:p>
    <w:p w:rsidR="00334D83" w:rsidRPr="00334D83" w:rsidRDefault="00334D83" w:rsidP="00334D83">
      <w:pPr>
        <w:spacing w:after="0"/>
        <w:ind w:left="567" w:right="567"/>
        <w:jc w:val="both"/>
        <w:rPr>
          <w:rFonts w:ascii="Arial" w:hAnsi="Arial" w:cs="Arial"/>
          <w:bCs/>
          <w:lang w:val="en-GB"/>
        </w:rPr>
      </w:pPr>
      <w:r w:rsidRPr="00334D83">
        <w:rPr>
          <w:rFonts w:ascii="Arial" w:hAnsi="Arial" w:cs="Arial"/>
          <w:bCs/>
          <w:lang w:val="en-GB"/>
        </w:rPr>
        <w:t xml:space="preserve">GPs are able to complete employment medicals for patients.  These employment medicals usually ask the GP to provide factual statements about the state of the patient’s health, their past medical history, and their current physical measurements (blood pressure, pulse, height, weight </w:t>
      </w:r>
      <w:proofErr w:type="spellStart"/>
      <w:r w:rsidRPr="00334D83">
        <w:rPr>
          <w:rFonts w:ascii="Arial" w:hAnsi="Arial" w:cs="Arial"/>
          <w:bCs/>
          <w:lang w:val="en-GB"/>
        </w:rPr>
        <w:t>etc</w:t>
      </w:r>
      <w:proofErr w:type="spellEnd"/>
      <w:r w:rsidRPr="00334D83">
        <w:rPr>
          <w:rFonts w:ascii="Arial" w:hAnsi="Arial" w:cs="Arial"/>
          <w:bCs/>
          <w:lang w:val="en-GB"/>
        </w:rPr>
        <w:t xml:space="preserve">).   </w:t>
      </w:r>
    </w:p>
    <w:p w:rsidR="00334D83" w:rsidRPr="00334D83" w:rsidRDefault="00334D83" w:rsidP="00334D83">
      <w:pPr>
        <w:spacing w:after="0"/>
        <w:ind w:left="567" w:right="567"/>
        <w:jc w:val="both"/>
        <w:rPr>
          <w:rFonts w:ascii="Arial" w:hAnsi="Arial" w:cs="Arial"/>
          <w:bCs/>
          <w:lang w:val="en-GB"/>
        </w:rPr>
      </w:pPr>
      <w:r w:rsidRPr="00334D83">
        <w:rPr>
          <w:rFonts w:ascii="Arial" w:hAnsi="Arial" w:cs="Arial"/>
          <w:bCs/>
          <w:lang w:val="en-GB"/>
        </w:rPr>
        <w:t xml:space="preserve"> </w:t>
      </w:r>
    </w:p>
    <w:p w:rsidR="00334D83" w:rsidRPr="00334D83" w:rsidRDefault="00334D83" w:rsidP="00334D83">
      <w:pPr>
        <w:spacing w:after="0"/>
        <w:ind w:left="567" w:right="567"/>
        <w:jc w:val="both"/>
        <w:rPr>
          <w:rFonts w:ascii="Arial" w:hAnsi="Arial" w:cs="Arial"/>
          <w:bCs/>
          <w:lang w:val="en-GB"/>
        </w:rPr>
      </w:pPr>
      <w:r w:rsidRPr="00334D83">
        <w:rPr>
          <w:rFonts w:ascii="Arial" w:hAnsi="Arial" w:cs="Arial"/>
          <w:bCs/>
          <w:lang w:val="en-GB"/>
        </w:rPr>
        <w:t xml:space="preserve">GPs </w:t>
      </w:r>
      <w:r w:rsidR="00C4715D">
        <w:rPr>
          <w:rFonts w:ascii="Arial" w:hAnsi="Arial" w:cs="Arial"/>
          <w:bCs/>
          <w:lang w:val="en-GB"/>
        </w:rPr>
        <w:t xml:space="preserve">should not be </w:t>
      </w:r>
      <w:r w:rsidRPr="00334D83">
        <w:rPr>
          <w:rFonts w:ascii="Arial" w:hAnsi="Arial" w:cs="Arial"/>
          <w:bCs/>
          <w:lang w:val="en-GB"/>
        </w:rPr>
        <w:t xml:space="preserve">expected to state whether or not the patient is fit to carry out their employment.  Most GPs do not have Occupational Health training, and each job requires different levels of fitness. </w:t>
      </w:r>
    </w:p>
    <w:p w:rsidR="00334D83" w:rsidRPr="00334D83" w:rsidRDefault="00334D83" w:rsidP="00334D83">
      <w:pPr>
        <w:spacing w:after="0"/>
        <w:ind w:left="567" w:right="567"/>
        <w:jc w:val="both"/>
        <w:rPr>
          <w:rFonts w:ascii="Arial" w:hAnsi="Arial" w:cs="Arial"/>
          <w:bCs/>
          <w:lang w:val="en-GB"/>
        </w:rPr>
      </w:pPr>
      <w:r w:rsidRPr="00334D83">
        <w:rPr>
          <w:rFonts w:ascii="Arial" w:hAnsi="Arial" w:cs="Arial"/>
          <w:bCs/>
          <w:lang w:val="en-GB"/>
        </w:rPr>
        <w:t xml:space="preserve"> </w:t>
      </w:r>
    </w:p>
    <w:p w:rsidR="00334D83" w:rsidRPr="00334D83" w:rsidRDefault="00334D83" w:rsidP="00334D83">
      <w:pPr>
        <w:spacing w:after="0"/>
        <w:ind w:left="567" w:right="567"/>
        <w:jc w:val="both"/>
        <w:rPr>
          <w:rFonts w:ascii="Arial" w:hAnsi="Arial" w:cs="Arial"/>
          <w:bCs/>
          <w:lang w:val="en-GB"/>
        </w:rPr>
      </w:pPr>
      <w:r w:rsidRPr="00334D83">
        <w:rPr>
          <w:rFonts w:ascii="Arial" w:hAnsi="Arial" w:cs="Arial"/>
          <w:bCs/>
          <w:lang w:val="en-GB"/>
        </w:rPr>
        <w:t xml:space="preserve">If an employment medical form requests that the GP states whether or not the patient is fit to carry out their employment, we recommend that the GP leaves this question blank, so that the employer, licencing department (for Taxis or firearms), or </w:t>
      </w:r>
      <w:proofErr w:type="spellStart"/>
      <w:r w:rsidRPr="00334D83">
        <w:rPr>
          <w:rFonts w:ascii="Arial" w:hAnsi="Arial" w:cs="Arial"/>
          <w:bCs/>
          <w:lang w:val="en-GB"/>
        </w:rPr>
        <w:t>DVLA</w:t>
      </w:r>
      <w:proofErr w:type="spellEnd"/>
      <w:r w:rsidRPr="00334D83">
        <w:rPr>
          <w:rFonts w:ascii="Arial" w:hAnsi="Arial" w:cs="Arial"/>
          <w:bCs/>
          <w:lang w:val="en-GB"/>
        </w:rPr>
        <w:t xml:space="preserve">, can make the appropriate decision regarding fitness. </w:t>
      </w:r>
    </w:p>
    <w:p w:rsidR="00334D83" w:rsidRPr="00334D83" w:rsidRDefault="00334D83" w:rsidP="00334D83">
      <w:pPr>
        <w:spacing w:after="0"/>
        <w:ind w:left="567" w:right="567"/>
        <w:jc w:val="both"/>
        <w:rPr>
          <w:rFonts w:ascii="Arial" w:hAnsi="Arial" w:cs="Arial"/>
          <w:bCs/>
          <w:lang w:val="en-GB"/>
        </w:rPr>
      </w:pPr>
      <w:r w:rsidRPr="00334D83">
        <w:rPr>
          <w:rFonts w:ascii="Arial" w:hAnsi="Arial" w:cs="Arial"/>
          <w:bCs/>
          <w:lang w:val="en-GB"/>
        </w:rPr>
        <w:t xml:space="preserve"> </w:t>
      </w:r>
    </w:p>
    <w:p w:rsidR="0052585B" w:rsidRPr="00091971" w:rsidRDefault="00334D83" w:rsidP="00334D83">
      <w:pPr>
        <w:spacing w:after="0"/>
        <w:ind w:left="567" w:right="567"/>
        <w:jc w:val="both"/>
        <w:rPr>
          <w:rFonts w:ascii="Arial" w:hAnsi="Arial" w:cs="Arial"/>
          <w:bCs/>
          <w:lang w:val="en-GB"/>
        </w:rPr>
      </w:pPr>
      <w:r w:rsidRPr="00334D83">
        <w:rPr>
          <w:rFonts w:ascii="Arial" w:hAnsi="Arial" w:cs="Arial"/>
          <w:bCs/>
          <w:lang w:val="en-GB"/>
        </w:rPr>
        <w:t xml:space="preserve">If your employer, licencing department, or </w:t>
      </w:r>
      <w:proofErr w:type="spellStart"/>
      <w:r w:rsidRPr="00334D83">
        <w:rPr>
          <w:rFonts w:ascii="Arial" w:hAnsi="Arial" w:cs="Arial"/>
          <w:bCs/>
          <w:lang w:val="en-GB"/>
        </w:rPr>
        <w:t>DVLA</w:t>
      </w:r>
      <w:proofErr w:type="spellEnd"/>
      <w:r w:rsidRPr="00334D83">
        <w:rPr>
          <w:rFonts w:ascii="Arial" w:hAnsi="Arial" w:cs="Arial"/>
          <w:bCs/>
          <w:lang w:val="en-GB"/>
        </w:rPr>
        <w:t xml:space="preserve">, refuse to accept your form without the GP’s opinion please direct them to the </w:t>
      </w:r>
      <w:r w:rsidR="00C4715D">
        <w:rPr>
          <w:rFonts w:ascii="Arial" w:hAnsi="Arial" w:cs="Arial"/>
          <w:bCs/>
          <w:lang w:val="en-GB"/>
        </w:rPr>
        <w:t xml:space="preserve">Worcestershire and Herefordshire </w:t>
      </w:r>
      <w:r w:rsidRPr="00334D83">
        <w:rPr>
          <w:rFonts w:ascii="Arial" w:hAnsi="Arial" w:cs="Arial"/>
          <w:bCs/>
          <w:lang w:val="en-GB"/>
        </w:rPr>
        <w:t>LMC</w:t>
      </w:r>
      <w:r w:rsidR="00C4715D">
        <w:rPr>
          <w:rFonts w:ascii="Arial" w:hAnsi="Arial" w:cs="Arial"/>
          <w:bCs/>
          <w:lang w:val="en-GB"/>
        </w:rPr>
        <w:t xml:space="preserve"> Ltd</w:t>
      </w:r>
      <w:bookmarkStart w:id="0" w:name="_GoBack"/>
      <w:bookmarkEnd w:id="0"/>
      <w:r w:rsidRPr="00334D83">
        <w:rPr>
          <w:rFonts w:ascii="Arial" w:hAnsi="Arial" w:cs="Arial"/>
          <w:bCs/>
          <w:lang w:val="en-GB"/>
        </w:rPr>
        <w:t>.</w:t>
      </w:r>
    </w:p>
    <w:p w:rsidR="00091971" w:rsidRPr="00091971" w:rsidRDefault="00091971" w:rsidP="00895B08">
      <w:pPr>
        <w:spacing w:after="0"/>
        <w:ind w:left="567" w:right="567"/>
        <w:jc w:val="both"/>
        <w:rPr>
          <w:rFonts w:ascii="Arial" w:hAnsi="Arial" w:cs="Arial"/>
          <w:bCs/>
          <w:lang w:val="en-GB"/>
        </w:rPr>
      </w:pPr>
    </w:p>
    <w:p w:rsidR="00895B08" w:rsidRPr="00091971" w:rsidRDefault="00895B08" w:rsidP="00E07889">
      <w:pPr>
        <w:spacing w:after="0"/>
        <w:ind w:left="567" w:right="567"/>
        <w:jc w:val="both"/>
        <w:rPr>
          <w:rFonts w:ascii="Arial" w:hAnsi="Arial" w:cs="Arial"/>
          <w:bCs/>
          <w:lang w:val="en-GB"/>
        </w:rPr>
      </w:pPr>
      <w:r w:rsidRPr="00091971">
        <w:rPr>
          <w:rFonts w:ascii="Arial" w:hAnsi="Arial" w:cs="Arial"/>
          <w:bCs/>
          <w:lang w:val="en-GB"/>
        </w:rPr>
        <w:t>Kind regards</w:t>
      </w:r>
    </w:p>
    <w:p w:rsidR="00895B08" w:rsidRDefault="00895B08" w:rsidP="00E07889">
      <w:pPr>
        <w:spacing w:after="0"/>
        <w:ind w:left="567" w:right="567"/>
        <w:jc w:val="both"/>
        <w:rPr>
          <w:rFonts w:ascii="Arial" w:hAnsi="Arial" w:cs="Arial"/>
          <w:bCs/>
          <w:sz w:val="20"/>
          <w:szCs w:val="20"/>
          <w:lang w:val="en-GB"/>
        </w:rPr>
      </w:pPr>
    </w:p>
    <w:p w:rsidR="00E07889" w:rsidRPr="001D1444" w:rsidRDefault="0052585B" w:rsidP="00E07889">
      <w:pPr>
        <w:spacing w:after="0"/>
        <w:ind w:left="567" w:right="567"/>
        <w:jc w:val="both"/>
        <w:rPr>
          <w:rFonts w:ascii="Arial" w:hAnsi="Arial" w:cs="Arial"/>
          <w:bCs/>
          <w:szCs w:val="20"/>
          <w:lang w:val="en-GB"/>
        </w:rPr>
      </w:pPr>
      <w:r w:rsidRPr="001D1444">
        <w:rPr>
          <w:rFonts w:ascii="Arial" w:hAnsi="Arial" w:cs="Arial"/>
          <w:bCs/>
          <w:szCs w:val="20"/>
          <w:lang w:val="en-GB"/>
        </w:rPr>
        <w:t>Yours faithfully</w:t>
      </w:r>
    </w:p>
    <w:sectPr w:rsidR="00E07889" w:rsidRPr="001D1444" w:rsidSect="00806D8B">
      <w:footerReference w:type="default" r:id="rId8"/>
      <w:pgSz w:w="11907" w:h="16839" w:code="9"/>
      <w:pgMar w:top="170" w:right="720" w:bottom="17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5F" w:rsidRDefault="0045535F" w:rsidP="003E0D8F">
      <w:pPr>
        <w:spacing w:after="0" w:line="240" w:lineRule="auto"/>
      </w:pPr>
      <w:r>
        <w:separator/>
      </w:r>
    </w:p>
  </w:endnote>
  <w:endnote w:type="continuationSeparator" w:id="0">
    <w:p w:rsidR="0045535F" w:rsidRDefault="0045535F" w:rsidP="003E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C4" w:rsidRDefault="00E707C4" w:rsidP="00E707C4">
    <w:pPr>
      <w:pStyle w:val="msoaddress"/>
      <w:widowControl w:val="0"/>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5F" w:rsidRDefault="0045535F" w:rsidP="003E0D8F">
      <w:pPr>
        <w:spacing w:after="0" w:line="240" w:lineRule="auto"/>
      </w:pPr>
      <w:r>
        <w:separator/>
      </w:r>
    </w:p>
  </w:footnote>
  <w:footnote w:type="continuationSeparator" w:id="0">
    <w:p w:rsidR="0045535F" w:rsidRDefault="0045535F" w:rsidP="003E0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8F"/>
    <w:rsid w:val="00012BD6"/>
    <w:rsid w:val="00091971"/>
    <w:rsid w:val="00091EA6"/>
    <w:rsid w:val="00095339"/>
    <w:rsid w:val="000A5CD6"/>
    <w:rsid w:val="00101590"/>
    <w:rsid w:val="001100AB"/>
    <w:rsid w:val="00121740"/>
    <w:rsid w:val="00125751"/>
    <w:rsid w:val="001265E4"/>
    <w:rsid w:val="00133C4C"/>
    <w:rsid w:val="00186142"/>
    <w:rsid w:val="00191157"/>
    <w:rsid w:val="001B1343"/>
    <w:rsid w:val="001C1692"/>
    <w:rsid w:val="001D1444"/>
    <w:rsid w:val="001D59A9"/>
    <w:rsid w:val="001F670B"/>
    <w:rsid w:val="002101BC"/>
    <w:rsid w:val="002232D4"/>
    <w:rsid w:val="002734D7"/>
    <w:rsid w:val="002A7224"/>
    <w:rsid w:val="0030204D"/>
    <w:rsid w:val="00334D83"/>
    <w:rsid w:val="003356EB"/>
    <w:rsid w:val="00336BB6"/>
    <w:rsid w:val="0034072D"/>
    <w:rsid w:val="003871DF"/>
    <w:rsid w:val="003B6BFC"/>
    <w:rsid w:val="003C4B87"/>
    <w:rsid w:val="003E0D8F"/>
    <w:rsid w:val="004325B2"/>
    <w:rsid w:val="00435636"/>
    <w:rsid w:val="0045535F"/>
    <w:rsid w:val="00491197"/>
    <w:rsid w:val="00497BD7"/>
    <w:rsid w:val="004A407A"/>
    <w:rsid w:val="004C2D21"/>
    <w:rsid w:val="004C5472"/>
    <w:rsid w:val="004F3F5D"/>
    <w:rsid w:val="00524B21"/>
    <w:rsid w:val="0052585B"/>
    <w:rsid w:val="00531C41"/>
    <w:rsid w:val="00535BBA"/>
    <w:rsid w:val="005608DE"/>
    <w:rsid w:val="00580669"/>
    <w:rsid w:val="0058288D"/>
    <w:rsid w:val="0058781B"/>
    <w:rsid w:val="005D59A2"/>
    <w:rsid w:val="005F5A58"/>
    <w:rsid w:val="006015F2"/>
    <w:rsid w:val="00602DE6"/>
    <w:rsid w:val="00614DC0"/>
    <w:rsid w:val="00626A0C"/>
    <w:rsid w:val="00651D77"/>
    <w:rsid w:val="0068405B"/>
    <w:rsid w:val="00695E49"/>
    <w:rsid w:val="006C5B28"/>
    <w:rsid w:val="00707D25"/>
    <w:rsid w:val="00717A9D"/>
    <w:rsid w:val="0072105A"/>
    <w:rsid w:val="0072558C"/>
    <w:rsid w:val="00760BFD"/>
    <w:rsid w:val="0076328E"/>
    <w:rsid w:val="00786553"/>
    <w:rsid w:val="00792149"/>
    <w:rsid w:val="007A289B"/>
    <w:rsid w:val="007B4F41"/>
    <w:rsid w:val="007C0469"/>
    <w:rsid w:val="007C6B08"/>
    <w:rsid w:val="007D4729"/>
    <w:rsid w:val="007D6785"/>
    <w:rsid w:val="007F4083"/>
    <w:rsid w:val="00806D8B"/>
    <w:rsid w:val="00851F41"/>
    <w:rsid w:val="00865295"/>
    <w:rsid w:val="00881139"/>
    <w:rsid w:val="00895B08"/>
    <w:rsid w:val="00897A0F"/>
    <w:rsid w:val="008F513A"/>
    <w:rsid w:val="009010DC"/>
    <w:rsid w:val="00905071"/>
    <w:rsid w:val="009057BF"/>
    <w:rsid w:val="009123F0"/>
    <w:rsid w:val="00914607"/>
    <w:rsid w:val="00915DAA"/>
    <w:rsid w:val="00916A74"/>
    <w:rsid w:val="00916B99"/>
    <w:rsid w:val="0093482C"/>
    <w:rsid w:val="00963BE9"/>
    <w:rsid w:val="00964436"/>
    <w:rsid w:val="00984192"/>
    <w:rsid w:val="0098667E"/>
    <w:rsid w:val="009A5C07"/>
    <w:rsid w:val="009F3A29"/>
    <w:rsid w:val="00A048C6"/>
    <w:rsid w:val="00A0729B"/>
    <w:rsid w:val="00A30F07"/>
    <w:rsid w:val="00A36ABD"/>
    <w:rsid w:val="00A7454E"/>
    <w:rsid w:val="00AF0FCF"/>
    <w:rsid w:val="00B04648"/>
    <w:rsid w:val="00B3237F"/>
    <w:rsid w:val="00B35A25"/>
    <w:rsid w:val="00B4341A"/>
    <w:rsid w:val="00B878FC"/>
    <w:rsid w:val="00BA6BAE"/>
    <w:rsid w:val="00BE0F4F"/>
    <w:rsid w:val="00BE7948"/>
    <w:rsid w:val="00C0303C"/>
    <w:rsid w:val="00C11ACD"/>
    <w:rsid w:val="00C15E9F"/>
    <w:rsid w:val="00C34434"/>
    <w:rsid w:val="00C4715D"/>
    <w:rsid w:val="00C71730"/>
    <w:rsid w:val="00C82316"/>
    <w:rsid w:val="00C94D24"/>
    <w:rsid w:val="00CB7B3A"/>
    <w:rsid w:val="00D00CFB"/>
    <w:rsid w:val="00D02434"/>
    <w:rsid w:val="00D04BC4"/>
    <w:rsid w:val="00D057EE"/>
    <w:rsid w:val="00D271B5"/>
    <w:rsid w:val="00D3753D"/>
    <w:rsid w:val="00D449A7"/>
    <w:rsid w:val="00D56365"/>
    <w:rsid w:val="00D568B8"/>
    <w:rsid w:val="00D64045"/>
    <w:rsid w:val="00D701B9"/>
    <w:rsid w:val="00E07889"/>
    <w:rsid w:val="00E63491"/>
    <w:rsid w:val="00E707C4"/>
    <w:rsid w:val="00E82EA5"/>
    <w:rsid w:val="00E92A97"/>
    <w:rsid w:val="00E9799B"/>
    <w:rsid w:val="00EA5256"/>
    <w:rsid w:val="00EF4ABA"/>
    <w:rsid w:val="00F24DD4"/>
    <w:rsid w:val="00F52245"/>
    <w:rsid w:val="00F734DD"/>
    <w:rsid w:val="00F81F10"/>
    <w:rsid w:val="00F82571"/>
    <w:rsid w:val="00FB3483"/>
    <w:rsid w:val="00FB3BC8"/>
    <w:rsid w:val="00FB58EE"/>
    <w:rsid w:val="00FC6308"/>
    <w:rsid w:val="00FC752B"/>
    <w:rsid w:val="00FD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2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D8F"/>
  </w:style>
  <w:style w:type="paragraph" w:styleId="Footer">
    <w:name w:val="footer"/>
    <w:basedOn w:val="Normal"/>
    <w:link w:val="FooterChar"/>
    <w:uiPriority w:val="99"/>
    <w:unhideWhenUsed/>
    <w:rsid w:val="003E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8F"/>
  </w:style>
  <w:style w:type="paragraph" w:styleId="BalloonText">
    <w:name w:val="Balloon Text"/>
    <w:basedOn w:val="Normal"/>
    <w:link w:val="BalloonTextChar"/>
    <w:uiPriority w:val="99"/>
    <w:semiHidden/>
    <w:unhideWhenUsed/>
    <w:rsid w:val="003E0D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0D8F"/>
    <w:rPr>
      <w:rFonts w:ascii="Tahoma" w:hAnsi="Tahoma" w:cs="Tahoma"/>
      <w:sz w:val="16"/>
      <w:szCs w:val="16"/>
    </w:rPr>
  </w:style>
  <w:style w:type="paragraph" w:customStyle="1" w:styleId="msoaddress">
    <w:name w:val="msoaddress"/>
    <w:rsid w:val="003E0D8F"/>
    <w:rPr>
      <w:rFonts w:ascii="Bodoni MT" w:eastAsia="Times New Roman" w:hAnsi="Bodoni MT"/>
      <w:color w:val="000000"/>
      <w:kern w:val="28"/>
      <w:sz w:val="16"/>
      <w:szCs w:val="16"/>
      <w:lang w:val="en-US" w:eastAsia="en-US"/>
    </w:rPr>
  </w:style>
  <w:style w:type="character" w:styleId="Hyperlink">
    <w:name w:val="Hyperlink"/>
    <w:uiPriority w:val="99"/>
    <w:unhideWhenUsed/>
    <w:rsid w:val="004F3F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2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D8F"/>
  </w:style>
  <w:style w:type="paragraph" w:styleId="Footer">
    <w:name w:val="footer"/>
    <w:basedOn w:val="Normal"/>
    <w:link w:val="FooterChar"/>
    <w:uiPriority w:val="99"/>
    <w:unhideWhenUsed/>
    <w:rsid w:val="003E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8F"/>
  </w:style>
  <w:style w:type="paragraph" w:styleId="BalloonText">
    <w:name w:val="Balloon Text"/>
    <w:basedOn w:val="Normal"/>
    <w:link w:val="BalloonTextChar"/>
    <w:uiPriority w:val="99"/>
    <w:semiHidden/>
    <w:unhideWhenUsed/>
    <w:rsid w:val="003E0D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0D8F"/>
    <w:rPr>
      <w:rFonts w:ascii="Tahoma" w:hAnsi="Tahoma" w:cs="Tahoma"/>
      <w:sz w:val="16"/>
      <w:szCs w:val="16"/>
    </w:rPr>
  </w:style>
  <w:style w:type="paragraph" w:customStyle="1" w:styleId="msoaddress">
    <w:name w:val="msoaddress"/>
    <w:rsid w:val="003E0D8F"/>
    <w:rPr>
      <w:rFonts w:ascii="Bodoni MT" w:eastAsia="Times New Roman" w:hAnsi="Bodoni MT"/>
      <w:color w:val="000000"/>
      <w:kern w:val="28"/>
      <w:sz w:val="16"/>
      <w:szCs w:val="16"/>
      <w:lang w:val="en-US" w:eastAsia="en-US"/>
    </w:rPr>
  </w:style>
  <w:style w:type="character" w:styleId="Hyperlink">
    <w:name w:val="Hyperlink"/>
    <w:uiPriority w:val="99"/>
    <w:unhideWhenUsed/>
    <w:rsid w:val="004F3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5096">
      <w:bodyDiv w:val="1"/>
      <w:marLeft w:val="0"/>
      <w:marRight w:val="0"/>
      <w:marTop w:val="0"/>
      <w:marBottom w:val="0"/>
      <w:divBdr>
        <w:top w:val="none" w:sz="0" w:space="0" w:color="auto"/>
        <w:left w:val="none" w:sz="0" w:space="0" w:color="auto"/>
        <w:bottom w:val="none" w:sz="0" w:space="0" w:color="auto"/>
        <w:right w:val="none" w:sz="0" w:space="0" w:color="auto"/>
      </w:divBdr>
      <w:divsChild>
        <w:div w:id="995651178">
          <w:marLeft w:val="0"/>
          <w:marRight w:val="0"/>
          <w:marTop w:val="0"/>
          <w:marBottom w:val="0"/>
          <w:divBdr>
            <w:top w:val="none" w:sz="0" w:space="0" w:color="auto"/>
            <w:left w:val="none" w:sz="0" w:space="0" w:color="auto"/>
            <w:bottom w:val="none" w:sz="0" w:space="0" w:color="auto"/>
            <w:right w:val="none" w:sz="0" w:space="0" w:color="auto"/>
          </w:divBdr>
        </w:div>
      </w:divsChild>
    </w:div>
    <w:div w:id="402021739">
      <w:bodyDiv w:val="1"/>
      <w:marLeft w:val="0"/>
      <w:marRight w:val="0"/>
      <w:marTop w:val="0"/>
      <w:marBottom w:val="0"/>
      <w:divBdr>
        <w:top w:val="none" w:sz="0" w:space="0" w:color="auto"/>
        <w:left w:val="none" w:sz="0" w:space="0" w:color="auto"/>
        <w:bottom w:val="none" w:sz="0" w:space="0" w:color="auto"/>
        <w:right w:val="none" w:sz="0" w:space="0" w:color="auto"/>
      </w:divBdr>
    </w:div>
    <w:div w:id="805707502">
      <w:bodyDiv w:val="1"/>
      <w:marLeft w:val="0"/>
      <w:marRight w:val="0"/>
      <w:marTop w:val="0"/>
      <w:marBottom w:val="0"/>
      <w:divBdr>
        <w:top w:val="none" w:sz="0" w:space="0" w:color="auto"/>
        <w:left w:val="none" w:sz="0" w:space="0" w:color="auto"/>
        <w:bottom w:val="none" w:sz="0" w:space="0" w:color="auto"/>
        <w:right w:val="none" w:sz="0" w:space="0" w:color="auto"/>
      </w:divBdr>
    </w:div>
    <w:div w:id="938105455">
      <w:bodyDiv w:val="1"/>
      <w:marLeft w:val="0"/>
      <w:marRight w:val="0"/>
      <w:marTop w:val="0"/>
      <w:marBottom w:val="0"/>
      <w:divBdr>
        <w:top w:val="none" w:sz="0" w:space="0" w:color="auto"/>
        <w:left w:val="none" w:sz="0" w:space="0" w:color="auto"/>
        <w:bottom w:val="none" w:sz="0" w:space="0" w:color="auto"/>
        <w:right w:val="none" w:sz="0" w:space="0" w:color="auto"/>
      </w:divBdr>
      <w:divsChild>
        <w:div w:id="836582085">
          <w:marLeft w:val="0"/>
          <w:marRight w:val="0"/>
          <w:marTop w:val="0"/>
          <w:marBottom w:val="0"/>
          <w:divBdr>
            <w:top w:val="none" w:sz="0" w:space="0" w:color="auto"/>
            <w:left w:val="none" w:sz="0" w:space="0" w:color="auto"/>
            <w:bottom w:val="none" w:sz="0" w:space="0" w:color="auto"/>
            <w:right w:val="none" w:sz="0" w:space="0" w:color="auto"/>
          </w:divBdr>
        </w:div>
      </w:divsChild>
    </w:div>
    <w:div w:id="1223252957">
      <w:bodyDiv w:val="1"/>
      <w:marLeft w:val="0"/>
      <w:marRight w:val="0"/>
      <w:marTop w:val="0"/>
      <w:marBottom w:val="0"/>
      <w:divBdr>
        <w:top w:val="none" w:sz="0" w:space="0" w:color="auto"/>
        <w:left w:val="none" w:sz="0" w:space="0" w:color="auto"/>
        <w:bottom w:val="none" w:sz="0" w:space="0" w:color="auto"/>
        <w:right w:val="none" w:sz="0" w:space="0" w:color="auto"/>
      </w:divBdr>
    </w:div>
    <w:div w:id="16172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A938-AEAF-438D-9F9B-A486EC2F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Worcestershire LMC</Company>
  <LinksUpToDate>false</LinksUpToDate>
  <CharactersWithSpaces>1061</CharactersWithSpaces>
  <SharedDoc>false</SharedDoc>
  <HLinks>
    <vt:vector size="24" baseType="variant">
      <vt:variant>
        <vt:i4>917619</vt:i4>
      </vt:variant>
      <vt:variant>
        <vt:i4>9</vt:i4>
      </vt:variant>
      <vt:variant>
        <vt:i4>0</vt:i4>
      </vt:variant>
      <vt:variant>
        <vt:i4>5</vt:i4>
      </vt:variant>
      <vt:variant>
        <vt:lpwstr>mailto:lsiembab@worcslmc.co.uk</vt:lpwstr>
      </vt:variant>
      <vt:variant>
        <vt:lpwstr/>
      </vt:variant>
      <vt:variant>
        <vt:i4>3473430</vt:i4>
      </vt:variant>
      <vt:variant>
        <vt:i4>6</vt:i4>
      </vt:variant>
      <vt:variant>
        <vt:i4>0</vt:i4>
      </vt:variant>
      <vt:variant>
        <vt:i4>5</vt:i4>
      </vt:variant>
      <vt:variant>
        <vt:lpwstr>mailto:Siembab%20-%20lsiembab@worcslmc.co.uk</vt:lpwstr>
      </vt:variant>
      <vt:variant>
        <vt:lpwstr/>
      </vt:variant>
      <vt:variant>
        <vt:i4>1835118</vt:i4>
      </vt:variant>
      <vt:variant>
        <vt:i4>3</vt:i4>
      </vt:variant>
      <vt:variant>
        <vt:i4>0</vt:i4>
      </vt:variant>
      <vt:variant>
        <vt:i4>5</vt:i4>
      </vt:variant>
      <vt:variant>
        <vt:lpwstr>mailto:Dales%20-%20herefordlmc@btinternet.com</vt:lpwstr>
      </vt:variant>
      <vt:variant>
        <vt:lpwstr/>
      </vt:variant>
      <vt:variant>
        <vt:i4>2359320</vt:i4>
      </vt:variant>
      <vt:variant>
        <vt:i4>0</vt:i4>
      </vt:variant>
      <vt:variant>
        <vt:i4>0</vt:i4>
      </vt:variant>
      <vt:variant>
        <vt:i4>5</vt:i4>
      </vt:variant>
      <vt:variant>
        <vt:lpwstr>mailto:Parkinson%20-%20sparkinson@worcslmc.co.uk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Hallahan</dc:creator>
  <cp:lastModifiedBy>Lisa</cp:lastModifiedBy>
  <cp:revision>3</cp:revision>
  <cp:lastPrinted>2018-02-12T09:57:00Z</cp:lastPrinted>
  <dcterms:created xsi:type="dcterms:W3CDTF">2018-02-12T09:58:00Z</dcterms:created>
  <dcterms:modified xsi:type="dcterms:W3CDTF">2018-02-21T09:17:00Z</dcterms:modified>
</cp:coreProperties>
</file>